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left="0" w:right="0" w:firstLine="0"/>
        <w:jc w:val="center"/>
        <w:rPr>
          <w:rFonts w:ascii="宋体" w:hAnsi="宋体" w:eastAsia="宋体" w:cs="宋体"/>
          <w:b/>
          <w:color w:val="auto"/>
          <w:spacing w:val="0"/>
          <w:position w:val="0"/>
          <w:sz w:val="48"/>
          <w:szCs w:val="32"/>
          <w:highlight w:val="yellow"/>
          <w:shd w:val="clear" w:fill="auto"/>
        </w:rPr>
      </w:pPr>
      <w:r>
        <w:rPr>
          <w:rFonts w:ascii="宋体" w:hAnsi="宋体" w:eastAsia="宋体" w:cs="宋体"/>
          <w:b/>
          <w:color w:val="auto"/>
          <w:spacing w:val="0"/>
          <w:position w:val="0"/>
          <w:sz w:val="48"/>
          <w:szCs w:val="32"/>
          <w:highlight w:val="yellow"/>
          <w:shd w:val="clear" w:fill="auto"/>
        </w:rPr>
        <w:t>欢迎来到</w:t>
      </w:r>
      <w:r>
        <w:rPr>
          <w:rFonts w:hint="eastAsia" w:ascii="宋体" w:hAnsi="宋体" w:eastAsia="宋体" w:cs="宋体"/>
          <w:b/>
          <w:color w:val="auto"/>
          <w:spacing w:val="0"/>
          <w:position w:val="0"/>
          <w:sz w:val="48"/>
          <w:szCs w:val="32"/>
          <w:highlight w:val="yellow"/>
          <w:shd w:val="clear" w:fill="auto"/>
          <w:lang w:eastAsia="zh-CN"/>
        </w:rPr>
        <w:t>梦游</w:t>
      </w:r>
      <w:r>
        <w:rPr>
          <w:rFonts w:ascii="Calibri" w:hAnsi="Calibri" w:eastAsia="Calibri" w:cs="Calibri"/>
          <w:b/>
          <w:color w:val="auto"/>
          <w:spacing w:val="0"/>
          <w:position w:val="0"/>
          <w:sz w:val="48"/>
          <w:szCs w:val="32"/>
          <w:highlight w:val="yellow"/>
          <w:shd w:val="clear" w:fill="auto"/>
        </w:rPr>
        <w:t>70</w:t>
      </w:r>
      <w:r>
        <w:rPr>
          <w:rFonts w:hint="eastAsia" w:ascii="Calibri" w:hAnsi="Calibri" w:eastAsia="宋体" w:cs="Calibri"/>
          <w:b/>
          <w:color w:val="auto"/>
          <w:spacing w:val="0"/>
          <w:position w:val="0"/>
          <w:sz w:val="48"/>
          <w:szCs w:val="32"/>
          <w:highlight w:val="yellow"/>
          <w:shd w:val="clear" w:fill="auto"/>
          <w:lang w:eastAsia="zh-CN"/>
        </w:rPr>
        <w:t>特色</w:t>
      </w:r>
      <w:r>
        <w:rPr>
          <w:rFonts w:ascii="宋体" w:hAnsi="宋体" w:eastAsia="宋体" w:cs="宋体"/>
          <w:b/>
          <w:color w:val="auto"/>
          <w:spacing w:val="0"/>
          <w:position w:val="0"/>
          <w:sz w:val="48"/>
          <w:szCs w:val="32"/>
          <w:highlight w:val="yellow"/>
          <w:shd w:val="clear" w:fill="auto"/>
        </w:rPr>
        <w:t>服</w:t>
      </w:r>
    </w:p>
    <w:p>
      <w:pPr>
        <w:spacing w:before="0" w:after="0" w:line="240" w:lineRule="auto"/>
        <w:ind w:left="0" w:right="0" w:firstLine="0"/>
        <w:jc w:val="center"/>
        <w:rPr>
          <w:rFonts w:hint="eastAsia" w:ascii="宋体" w:hAnsi="宋体" w:eastAsia="宋体" w:cs="宋体"/>
          <w:b/>
          <w:color w:val="auto"/>
          <w:spacing w:val="0"/>
          <w:position w:val="0"/>
          <w:sz w:val="48"/>
          <w:szCs w:val="32"/>
          <w:highlight w:val="yellow"/>
          <w:shd w:val="clear" w:fill="auto"/>
          <w:lang w:eastAsia="zh-CN"/>
        </w:rPr>
      </w:pPr>
      <w:r>
        <w:rPr>
          <w:rFonts w:hint="eastAsia" w:ascii="宋体" w:hAnsi="宋体" w:eastAsia="宋体" w:cs="宋体"/>
          <w:b/>
          <w:color w:val="auto"/>
          <w:spacing w:val="0"/>
          <w:position w:val="0"/>
          <w:sz w:val="48"/>
          <w:szCs w:val="32"/>
          <w:highlight w:val="yellow"/>
          <w:shd w:val="clear" w:fill="auto"/>
          <w:lang w:eastAsia="zh-CN"/>
        </w:rPr>
        <w:t>本服自由交易</w:t>
      </w:r>
    </w:p>
    <w:p>
      <w:pPr>
        <w:spacing w:before="0" w:after="0" w:line="240" w:lineRule="auto"/>
        <w:ind w:left="0" w:right="0" w:firstLine="0"/>
        <w:jc w:val="center"/>
        <w:rPr>
          <w:rFonts w:hint="default"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b/>
          <w:color w:val="auto"/>
          <w:spacing w:val="0"/>
          <w:position w:val="0"/>
          <w:sz w:val="48"/>
          <w:szCs w:val="32"/>
          <w:highlight w:val="yellow"/>
          <w:shd w:val="clear" w:fill="auto"/>
          <w:lang w:val="en-US" w:eastAsia="zh-CN"/>
        </w:rPr>
        <w:t>GM回收各种道具游戏币</w:t>
      </w:r>
    </w:p>
    <w:p>
      <w:pPr>
        <w:spacing w:before="0" w:after="0" w:line="240" w:lineRule="auto"/>
        <w:ind w:left="0" w:right="0" w:firstLine="0"/>
        <w:jc w:val="center"/>
        <w:rPr>
          <w:rFonts w:hint="eastAsia" w:ascii="宋体" w:hAnsi="宋体" w:eastAsia="宋体" w:cs="宋体"/>
          <w:b/>
          <w:color w:val="auto"/>
          <w:spacing w:val="0"/>
          <w:position w:val="0"/>
          <w:sz w:val="48"/>
          <w:szCs w:val="32"/>
          <w:highlight w:val="yellow"/>
          <w:shd w:val="clear" w:fill="auto"/>
          <w:lang w:eastAsia="zh-CN"/>
        </w:rPr>
      </w:pPr>
      <w:r>
        <w:rPr>
          <w:rFonts w:hint="eastAsia" w:ascii="宋体" w:hAnsi="宋体" w:eastAsia="宋体" w:cs="宋体"/>
          <w:b/>
          <w:color w:val="auto"/>
          <w:spacing w:val="0"/>
          <w:position w:val="0"/>
          <w:sz w:val="48"/>
          <w:szCs w:val="32"/>
          <w:highlight w:val="yellow"/>
          <w:shd w:val="clear" w:fill="auto"/>
          <w:lang w:eastAsia="zh-CN"/>
        </w:rPr>
        <w:t>所有装备皆可打异次元气息</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以下是本服详细攻略</w:t>
      </w:r>
      <w:r>
        <w:rPr>
          <w:rFonts w:ascii="Calibri" w:hAnsi="Calibri" w:eastAsia="Calibri" w:cs="Calibri"/>
          <w:color w:val="auto"/>
          <w:spacing w:val="0"/>
          <w:position w:val="0"/>
          <w:sz w:val="21"/>
          <w:shd w:val="clear" w:fill="auto"/>
        </w:rPr>
        <w:br w:type="textWrapping"/>
      </w:r>
    </w:p>
    <w:p>
      <w:pPr>
        <w:spacing w:before="0" w:after="0" w:line="240" w:lineRule="auto"/>
        <w:ind w:left="0" w:right="0" w:firstLine="0"/>
        <w:jc w:val="both"/>
        <w:rPr>
          <w:rFonts w:ascii="Calibri" w:hAnsi="Calibri" w:eastAsia="Calibri" w:cs="Calibri"/>
          <w:b/>
          <w:bCs/>
          <w:color w:val="auto"/>
          <w:spacing w:val="0"/>
          <w:position w:val="0"/>
          <w:sz w:val="21"/>
          <w:highlight w:val="yellow"/>
          <w:shd w:val="clear" w:fill="auto"/>
        </w:rPr>
      </w:pPr>
      <w:r>
        <w:rPr>
          <w:rFonts w:ascii="宋体" w:hAnsi="宋体" w:eastAsia="宋体" w:cs="宋体"/>
          <w:b/>
          <w:bCs/>
          <w:color w:val="auto"/>
          <w:spacing w:val="0"/>
          <w:position w:val="0"/>
          <w:sz w:val="21"/>
          <w:highlight w:val="yellow"/>
          <w:shd w:val="clear" w:fill="auto"/>
        </w:rPr>
        <w:t>新手上线</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本服是移植国服客户端基本完全还原国服，无需国服，直接安装，且长期稳定玩家们可放心体验。</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hint="eastAsia" w:ascii="Calibri" w:hAnsi="Calibri" w:eastAsia="宋体" w:cs="Calibri"/>
          <w:color w:val="auto"/>
          <w:spacing w:val="0"/>
          <w:position w:val="0"/>
          <w:sz w:val="21"/>
          <w:shd w:val="clear" w:fill="auto"/>
          <w:lang w:eastAsia="zh-CN"/>
        </w:rPr>
      </w:pPr>
      <w:r>
        <w:rPr>
          <w:rFonts w:ascii="宋体" w:hAnsi="宋体" w:eastAsia="宋体" w:cs="宋体"/>
          <w:color w:val="auto"/>
          <w:spacing w:val="0"/>
          <w:position w:val="0"/>
          <w:sz w:val="21"/>
          <w:shd w:val="clear" w:fill="auto"/>
        </w:rPr>
        <w:t>新人上线返回城镇点击赛利亚完成任务领取新人礼包，穿上装备打怪升级，本服十倍经验，群里有专人带升级（半小时左右可满级）也可自行升级体验游戏乐趣</w:t>
      </w:r>
      <w:r>
        <w:rPr>
          <w:rFonts w:hint="eastAsia" w:ascii="宋体" w:hAnsi="宋体" w:eastAsia="宋体" w:cs="宋体"/>
          <w:color w:val="auto"/>
          <w:spacing w:val="0"/>
          <w:position w:val="0"/>
          <w:sz w:val="21"/>
          <w:shd w:val="clear" w:fill="auto"/>
          <w:lang w:eastAsia="zh-CN"/>
        </w:rPr>
        <w:t>，或者商城点券购买成长胶囊直接满级。</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上线送称号</w:t>
      </w:r>
      <w:r>
        <w:rPr>
          <w:rFonts w:ascii="Calibri" w:hAnsi="Calibri" w:eastAsia="Calibri" w:cs="Calibri"/>
          <w:color w:val="auto"/>
          <w:spacing w:val="0"/>
          <w:position w:val="0"/>
          <w:sz w:val="21"/>
          <w:shd w:val="clear" w:fill="auto"/>
        </w:rPr>
        <w:t>+</w:t>
      </w:r>
      <w:r>
        <w:rPr>
          <w:rFonts w:hint="eastAsia" w:ascii="Calibri" w:hAnsi="Calibri" w:eastAsia="宋体" w:cs="Calibri"/>
          <w:color w:val="auto"/>
          <w:spacing w:val="0"/>
          <w:position w:val="0"/>
          <w:sz w:val="21"/>
          <w:shd w:val="clear" w:fill="auto"/>
          <w:lang w:val="en-US" w:eastAsia="zh-CN"/>
        </w:rPr>
        <w:t>1千万</w:t>
      </w:r>
      <w:r>
        <w:rPr>
          <w:rFonts w:ascii="宋体" w:hAnsi="宋体" w:eastAsia="宋体" w:cs="宋体"/>
          <w:color w:val="auto"/>
          <w:spacing w:val="0"/>
          <w:position w:val="0"/>
          <w:sz w:val="21"/>
          <w:shd w:val="clear" w:fill="auto"/>
        </w:rPr>
        <w:t>代币卷</w:t>
      </w:r>
      <w:r>
        <w:rPr>
          <w:rFonts w:ascii="Calibri" w:hAnsi="Calibri" w:eastAsia="Calibri" w:cs="Calibri"/>
          <w:color w:val="auto"/>
          <w:spacing w:val="0"/>
          <w:position w:val="0"/>
          <w:sz w:val="21"/>
          <w:shd w:val="clear" w:fill="auto"/>
        </w:rPr>
        <w:t>+</w:t>
      </w:r>
      <w:r>
        <w:rPr>
          <w:rFonts w:ascii="宋体" w:hAnsi="宋体" w:eastAsia="宋体" w:cs="宋体"/>
          <w:color w:val="auto"/>
          <w:spacing w:val="0"/>
          <w:position w:val="0"/>
          <w:sz w:val="21"/>
          <w:shd w:val="clear" w:fill="auto"/>
        </w:rPr>
        <w:t>新手礼包</w:t>
      </w:r>
      <w:r>
        <w:rPr>
          <w:rFonts w:hint="eastAsia" w:ascii="宋体" w:hAnsi="宋体" w:eastAsia="宋体" w:cs="宋体"/>
          <w:color w:val="auto"/>
          <w:spacing w:val="0"/>
          <w:position w:val="0"/>
          <w:sz w:val="21"/>
          <w:shd w:val="clear" w:fill="auto"/>
          <w:lang w:val="en-US" w:eastAsia="zh-CN"/>
        </w:rPr>
        <w:t>+强化15的灵越武器+野猪套+史诗首饰左右槽+满级胶囊</w:t>
      </w:r>
      <w:r>
        <w:rPr>
          <w:rFonts w:ascii="宋体" w:hAnsi="宋体" w:eastAsia="宋体" w:cs="宋体"/>
          <w:color w:val="auto"/>
          <w:spacing w:val="0"/>
          <w:position w:val="0"/>
          <w:sz w:val="21"/>
          <w:shd w:val="clear" w:fill="auto"/>
        </w:rPr>
        <w:t>（透明天空、药水、疲劳药等等）</w:t>
      </w:r>
    </w:p>
    <w:p>
      <w:pPr>
        <w:spacing w:before="0" w:after="0" w:line="240" w:lineRule="auto"/>
        <w:ind w:left="0" w:right="0" w:firstLine="0"/>
        <w:jc w:val="both"/>
        <w:rPr>
          <w:rFonts w:hint="default" w:ascii="Calibri" w:hAnsi="Calibri" w:eastAsia="Calibri" w:cs="Calibri"/>
          <w:color w:val="auto"/>
          <w:spacing w:val="0"/>
          <w:position w:val="0"/>
          <w:sz w:val="21"/>
          <w:shd w:val="clear" w:fill="auto"/>
          <w:lang w:val="en-US"/>
        </w:rPr>
      </w:pPr>
      <w:r>
        <w:rPr>
          <w:rFonts w:ascii="宋体" w:hAnsi="宋体" w:eastAsia="宋体" w:cs="宋体"/>
          <w:color w:val="auto"/>
          <w:spacing w:val="0"/>
          <w:position w:val="0"/>
          <w:sz w:val="21"/>
          <w:shd w:val="clear" w:fill="auto"/>
        </w:rPr>
        <w:t>挂机</w:t>
      </w:r>
      <w:r>
        <w:rPr>
          <w:rFonts w:hint="eastAsia" w:ascii="宋体" w:hAnsi="宋体" w:eastAsia="宋体" w:cs="宋体"/>
          <w:color w:val="auto"/>
          <w:spacing w:val="0"/>
          <w:position w:val="0"/>
          <w:sz w:val="21"/>
          <w:shd w:val="clear" w:fill="auto"/>
          <w:lang w:eastAsia="zh-CN"/>
        </w:rPr>
        <w:t>每分钟</w:t>
      </w:r>
      <w:r>
        <w:rPr>
          <w:rFonts w:hint="eastAsia" w:ascii="宋体" w:hAnsi="宋体" w:eastAsia="宋体" w:cs="宋体"/>
          <w:color w:val="auto"/>
          <w:spacing w:val="0"/>
          <w:position w:val="0"/>
          <w:sz w:val="21"/>
          <w:shd w:val="clear" w:fill="auto"/>
          <w:lang w:val="en-US" w:eastAsia="zh-CN"/>
        </w:rPr>
        <w:t>30点</w:t>
      </w:r>
      <w:r>
        <w:rPr>
          <w:rFonts w:ascii="宋体" w:hAnsi="宋体" w:eastAsia="宋体" w:cs="宋体"/>
          <w:color w:val="auto"/>
          <w:spacing w:val="0"/>
          <w:position w:val="0"/>
          <w:sz w:val="21"/>
          <w:shd w:val="clear" w:fill="auto"/>
        </w:rPr>
        <w:t>卷商城购买道具，限定道具除外即商城道具第一页。</w:t>
      </w:r>
      <w:r>
        <w:rPr>
          <w:rFonts w:hint="eastAsia" w:ascii="宋体" w:hAnsi="宋体" w:eastAsia="宋体" w:cs="宋体"/>
          <w:color w:val="auto"/>
          <w:spacing w:val="0"/>
          <w:position w:val="0"/>
          <w:sz w:val="21"/>
          <w:shd w:val="clear" w:fill="auto"/>
          <w:lang w:eastAsia="zh-CN"/>
        </w:rPr>
        <w:t>每天晚上</w:t>
      </w:r>
      <w:r>
        <w:rPr>
          <w:rFonts w:hint="eastAsia" w:ascii="宋体" w:hAnsi="宋体" w:eastAsia="宋体" w:cs="宋体"/>
          <w:color w:val="auto"/>
          <w:spacing w:val="0"/>
          <w:position w:val="0"/>
          <w:sz w:val="21"/>
          <w:shd w:val="clear" w:fill="auto"/>
          <w:lang w:val="en-US" w:eastAsia="zh-CN"/>
        </w:rPr>
        <w:t>8-10点更有多倍泡点，晚上9点还有魔锤赠送哦！</w:t>
      </w:r>
    </w:p>
    <w:p>
      <w:pPr>
        <w:spacing w:before="0" w:after="0" w:line="240" w:lineRule="auto"/>
        <w:ind w:left="0" w:right="0" w:firstLine="0"/>
        <w:jc w:val="both"/>
        <w:rPr>
          <w:rFonts w:ascii="Calibri" w:hAnsi="Calibri" w:eastAsia="Calibri" w:cs="Calibri"/>
          <w:b/>
          <w:bCs/>
          <w:i w:val="0"/>
          <w:iCs w:val="0"/>
          <w:color w:val="auto"/>
          <w:spacing w:val="0"/>
          <w:position w:val="0"/>
          <w:sz w:val="21"/>
          <w:highlight w:val="yellow"/>
          <w:shd w:val="clear" w:fill="auto"/>
        </w:rPr>
      </w:pPr>
      <w:r>
        <w:rPr>
          <w:rFonts w:ascii="宋体" w:hAnsi="宋体" w:eastAsia="宋体" w:cs="宋体"/>
          <w:b/>
          <w:bCs/>
          <w:i w:val="0"/>
          <w:iCs w:val="0"/>
          <w:color w:val="auto"/>
          <w:spacing w:val="0"/>
          <w:position w:val="0"/>
          <w:sz w:val="21"/>
          <w:highlight w:val="yellow"/>
          <w:shd w:val="clear" w:fill="auto"/>
        </w:rPr>
        <w:t>关于下载</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有以下几种方式</w:t>
      </w:r>
    </w:p>
    <w:p>
      <w:pPr>
        <w:spacing w:before="0" w:after="0" w:line="240" w:lineRule="auto"/>
        <w:ind w:left="0" w:right="0" w:firstLine="0"/>
        <w:jc w:val="both"/>
        <w:rPr>
          <w:rFonts w:ascii="宋体" w:hAnsi="宋体" w:eastAsia="宋体" w:cs="宋体"/>
          <w:color w:val="auto"/>
          <w:spacing w:val="0"/>
          <w:position w:val="0"/>
          <w:sz w:val="24"/>
          <w:shd w:val="clear" w:fill="auto"/>
        </w:rPr>
      </w:pPr>
      <w:r>
        <w:object>
          <v:shape id="_x0000_i1025" o:spt="75" type="#_x0000_t75" style="height:236.15pt;width:390.2pt;" o:ole="t" filled="f" o:preferrelative="t" coordsize="21600,21600">
            <v:path/>
            <v:fill on="f" focussize="0,0"/>
            <v:stroke/>
            <v:imagedata r:id="rId5" o:title=""/>
            <o:lock v:ext="edit" aspectratio="t"/>
            <w10:wrap type="none"/>
            <w10:anchorlock/>
          </v:shape>
          <o:OLEObject Type="Embed" ProgID="StaticMetafile" ShapeID="_x0000_i1025" DrawAspect="Content" ObjectID="_1468075725" r:id="rId4">
            <o:LockedField>false</o:LockedField>
          </o:OLEObject>
        </w:objec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群文件转发好友，然后下载，可以做到不限制下载速度</w:t>
      </w:r>
    </w:p>
    <w:p>
      <w:pPr>
        <w:spacing w:before="0" w:after="0" w:line="240" w:lineRule="auto"/>
        <w:ind w:left="0" w:right="0" w:firstLine="0"/>
        <w:jc w:val="both"/>
        <w:rPr>
          <w:rFonts w:ascii="宋体" w:hAnsi="宋体" w:eastAsia="宋体" w:cs="宋体"/>
          <w:color w:val="auto"/>
          <w:spacing w:val="0"/>
          <w:position w:val="0"/>
          <w:sz w:val="21"/>
          <w:shd w:val="clear" w:fill="auto"/>
        </w:rPr>
      </w:pPr>
      <w:r>
        <w:rPr>
          <w:rFonts w:ascii="宋体" w:hAnsi="宋体" w:eastAsia="宋体" w:cs="宋体"/>
          <w:color w:val="auto"/>
          <w:spacing w:val="0"/>
          <w:position w:val="0"/>
          <w:sz w:val="21"/>
          <w:shd w:val="clear" w:fill="auto"/>
        </w:rPr>
        <w:t>群空间下载（百度搜索群空间，登录账号找到群文件即可下载）</w:t>
      </w:r>
    </w:p>
    <w:p>
      <w:pPr>
        <w:spacing w:before="0" w:after="0" w:line="240" w:lineRule="auto"/>
        <w:ind w:left="0" w:right="0" w:firstLine="0"/>
        <w:jc w:val="both"/>
        <w:rPr>
          <w:rFonts w:ascii="宋体" w:hAnsi="宋体" w:eastAsia="宋体" w:cs="宋体"/>
          <w:color w:val="auto"/>
          <w:spacing w:val="0"/>
          <w:position w:val="0"/>
          <w:sz w:val="24"/>
          <w:shd w:val="clear" w:fill="auto"/>
        </w:rPr>
      </w:pPr>
      <w:r>
        <w:object>
          <v:shape id="_x0000_i1026" o:spt="75" alt="" type="#_x0000_t75" style="height:207.35pt;width:380.85pt;" o:ole="t" filled="f" o:preferrelative="t" stroked="f" coordsize="21600,21600">
            <v:path/>
            <v:fill on="f" focussize="0,0"/>
            <v:stroke on="f"/>
            <v:imagedata r:id="rId7" o:title=""/>
            <o:lock v:ext="edit" aspectratio="t"/>
            <w10:wrap type="none"/>
            <w10:anchorlock/>
          </v:shape>
          <o:OLEObject Type="Embed" ProgID="StaticMetafile" ShapeID="_x0000_i1026" DrawAspect="Content" ObjectID="_1468075726" r:id="rId6">
            <o:LockedField>false</o:LockedField>
          </o:OLEObject>
        </w:objec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本服支持</w:t>
      </w:r>
      <w:r>
        <w:rPr>
          <w:rFonts w:ascii="Calibri" w:hAnsi="Calibri" w:eastAsia="Calibri" w:cs="Calibri"/>
          <w:color w:val="auto"/>
          <w:spacing w:val="0"/>
          <w:position w:val="0"/>
          <w:sz w:val="21"/>
          <w:shd w:val="clear" w:fill="auto"/>
        </w:rPr>
        <w:t>WIN10</w:t>
      </w:r>
      <w:r>
        <w:rPr>
          <w:rFonts w:ascii="宋体" w:hAnsi="宋体" w:eastAsia="宋体" w:cs="宋体"/>
          <w:color w:val="auto"/>
          <w:spacing w:val="0"/>
          <w:position w:val="0"/>
          <w:sz w:val="21"/>
          <w:shd w:val="clear" w:fill="auto"/>
        </w:rPr>
        <w:t>系统安装，将安装包打开安装到到任意新建文件夹就可以了</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（注意安装包存放目录必须为英文目录）</w:t>
      </w:r>
    </w:p>
    <w:p>
      <w:pPr>
        <w:spacing w:before="0" w:after="0" w:line="240" w:lineRule="auto"/>
        <w:ind w:left="0" w:right="0" w:firstLine="0"/>
        <w:jc w:val="both"/>
        <w:rPr>
          <w:rFonts w:ascii="Calibri" w:hAnsi="Calibri" w:eastAsia="Calibri" w:cs="Calibri"/>
          <w:color w:val="auto"/>
          <w:spacing w:val="0"/>
          <w:position w:val="0"/>
          <w:sz w:val="21"/>
          <w:shd w:val="clear" w:fill="auto"/>
        </w:rPr>
      </w:pPr>
      <w:r>
        <w:rPr>
          <w:rFonts w:ascii="宋体" w:hAnsi="宋体" w:eastAsia="宋体" w:cs="宋体"/>
          <w:color w:val="auto"/>
          <w:spacing w:val="0"/>
          <w:position w:val="0"/>
          <w:sz w:val="21"/>
          <w:shd w:val="clear" w:fill="auto"/>
        </w:rPr>
        <w:t>本服游戏下线之后不需要重启电脑即可玩任何一款腾讯游戏，不会影响游戏封号，下载安装，进入游戏吧！</w:t>
      </w: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color w:val="auto"/>
          <w:spacing w:val="0"/>
          <w:position w:val="0"/>
          <w:sz w:val="21"/>
          <w:shd w:val="clear" w:fill="auto"/>
        </w:rPr>
      </w:pPr>
    </w:p>
    <w:p>
      <w:pPr>
        <w:spacing w:before="0" w:after="0" w:line="240" w:lineRule="auto"/>
        <w:ind w:left="0" w:right="0" w:firstLine="0"/>
        <w:jc w:val="both"/>
        <w:rPr>
          <w:rFonts w:ascii="Calibri" w:hAnsi="Calibri" w:eastAsia="Calibri" w:cs="Calibri"/>
          <w:b/>
          <w:bCs/>
          <w:color w:val="auto"/>
          <w:spacing w:val="0"/>
          <w:position w:val="0"/>
          <w:sz w:val="21"/>
          <w:highlight w:val="yellow"/>
          <w:shd w:val="clear" w:fill="auto"/>
        </w:rPr>
      </w:pPr>
      <w:r>
        <w:rPr>
          <w:rFonts w:ascii="宋体" w:hAnsi="宋体" w:eastAsia="宋体" w:cs="宋体"/>
          <w:b/>
          <w:bCs/>
          <w:color w:val="auto"/>
          <w:spacing w:val="0"/>
          <w:position w:val="0"/>
          <w:sz w:val="21"/>
          <w:highlight w:val="yellow"/>
          <w:shd w:val="clear" w:fill="auto"/>
        </w:rPr>
        <w:t>基础教程</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ascii="宋体" w:hAnsi="宋体" w:eastAsia="宋体" w:cs="宋体"/>
          <w:color w:val="auto"/>
          <w:spacing w:val="0"/>
          <w:position w:val="0"/>
          <w:sz w:val="21"/>
          <w:shd w:val="clear" w:fill="auto"/>
        </w:rPr>
        <w:t>当玩家到达</w:t>
      </w:r>
      <w:r>
        <w:rPr>
          <w:rFonts w:hint="eastAsia" w:ascii="Calibri" w:hAnsi="Calibri" w:eastAsia="宋体" w:cs="Calibri"/>
          <w:color w:val="auto"/>
          <w:spacing w:val="0"/>
          <w:position w:val="0"/>
          <w:sz w:val="21"/>
          <w:shd w:val="clear" w:fill="auto"/>
          <w:lang w:val="en-US" w:eastAsia="zh-CN"/>
        </w:rPr>
        <w:t>70</w:t>
      </w:r>
      <w:r>
        <w:rPr>
          <w:rFonts w:ascii="宋体" w:hAnsi="宋体" w:eastAsia="宋体" w:cs="宋体"/>
          <w:color w:val="auto"/>
          <w:spacing w:val="0"/>
          <w:position w:val="0"/>
          <w:sz w:val="21"/>
          <w:shd w:val="clear" w:fill="auto"/>
        </w:rPr>
        <w:t>级有一个主线任务刷第二脊椎，做完后可获得</w:t>
      </w:r>
      <w:r>
        <w:rPr>
          <w:rFonts w:hint="eastAsia" w:ascii="宋体" w:hAnsi="宋体" w:eastAsia="宋体" w:cs="宋体"/>
          <w:color w:val="auto"/>
          <w:spacing w:val="0"/>
          <w:position w:val="0"/>
          <w:sz w:val="21"/>
          <w:shd w:val="clear" w:fill="auto"/>
          <w:lang w:val="en-US" w:eastAsia="zh-CN"/>
        </w:rPr>
        <w:t>200个20SP点和TP点</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hint="eastAsia" w:ascii="宋体" w:hAnsi="宋体" w:eastAsia="宋体" w:cs="宋体"/>
          <w:color w:val="auto"/>
          <w:spacing w:val="0"/>
          <w:position w:val="0"/>
          <w:sz w:val="21"/>
          <w:shd w:val="clear" w:fill="auto"/>
          <w:lang w:eastAsia="zh-CN"/>
        </w:rPr>
        <w:t>然后带上装备称号宠物之类的去刷点游戏币【群里打游戏币</w:t>
      </w:r>
      <w:r>
        <w:rPr>
          <w:rFonts w:hint="eastAsia" w:ascii="宋体" w:hAnsi="宋体" w:eastAsia="宋体" w:cs="宋体"/>
          <w:color w:val="auto"/>
          <w:spacing w:val="0"/>
          <w:position w:val="0"/>
          <w:sz w:val="21"/>
          <w:shd w:val="clear" w:fill="auto"/>
          <w:lang w:val="en-US" w:eastAsia="zh-CN"/>
        </w:rPr>
        <w:t>3个字会告诉你怎么做</w:t>
      </w:r>
      <w:r>
        <w:rPr>
          <w:rFonts w:hint="eastAsia" w:ascii="宋体" w:hAnsi="宋体" w:eastAsia="宋体" w:cs="宋体"/>
          <w:color w:val="auto"/>
          <w:spacing w:val="0"/>
          <w:position w:val="0"/>
          <w:sz w:val="21"/>
          <w:shd w:val="clear" w:fill="auto"/>
          <w:lang w:eastAsia="zh-CN"/>
        </w:rPr>
        <w:t>】，做做每日之类的获取梦游交易币然后找玩家买东西也好，或者到赛利亚买深渊票去刷鲁夫特海港的深渊【群里打深渊两个字会告诉你掉落什么】</w:t>
      </w: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color w:val="auto"/>
          <w:spacing w:val="0"/>
          <w:position w:val="0"/>
          <w:sz w:val="21"/>
          <w:shd w:val="clear" w:fill="auto"/>
          <w:lang w:eastAsia="zh-CN"/>
        </w:rPr>
        <w:t>也可以叫大佬带你去刷刷每日任务之类的，可以给鲁夫特海港的深渊票和各种材料哦</w:t>
      </w: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spacing w:before="0" w:after="0" w:line="240" w:lineRule="auto"/>
        <w:ind w:left="0" w:right="0" w:firstLine="0"/>
        <w:jc w:val="both"/>
        <w:rPr>
          <w:rFonts w:hint="default"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b/>
          <w:color w:val="auto"/>
          <w:spacing w:val="0"/>
          <w:position w:val="0"/>
          <w:sz w:val="48"/>
          <w:szCs w:val="32"/>
          <w:highlight w:val="yellow"/>
          <w:shd w:val="clear" w:fill="auto"/>
          <w:lang w:val="en-US" w:eastAsia="zh-CN"/>
        </w:rPr>
        <w:t>本服深渊介绍：</w:t>
      </w: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color w:val="auto"/>
          <w:spacing w:val="0"/>
          <w:position w:val="0"/>
          <w:sz w:val="21"/>
          <w:shd w:val="clear" w:fill="auto"/>
          <w:lang w:eastAsia="zh-CN"/>
        </w:rPr>
        <w:t>本服深渊分为打金深渊和普通深渊</w:t>
      </w:r>
    </w:p>
    <w:p>
      <w:pPr>
        <w:spacing w:before="0" w:after="0" w:line="240" w:lineRule="auto"/>
        <w:ind w:left="0" w:right="0" w:firstLine="0"/>
        <w:jc w:val="both"/>
        <w:rPr>
          <w:rFonts w:hint="default"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color w:val="auto"/>
          <w:spacing w:val="0"/>
          <w:position w:val="0"/>
          <w:sz w:val="21"/>
          <w:shd w:val="clear" w:fill="auto"/>
          <w:lang w:eastAsia="zh-CN"/>
        </w:rPr>
        <w:t>打金深渊掉落：普通</w:t>
      </w:r>
      <w:r>
        <w:rPr>
          <w:rFonts w:hint="eastAsia" w:ascii="宋体" w:hAnsi="宋体" w:eastAsia="宋体" w:cs="宋体"/>
          <w:color w:val="auto"/>
          <w:spacing w:val="0"/>
          <w:position w:val="0"/>
          <w:sz w:val="21"/>
          <w:shd w:val="clear" w:fill="auto"/>
          <w:lang w:val="en-US" w:eastAsia="zh-CN"/>
        </w:rPr>
        <w:t>75SS套装，三国防具套装，梦游首饰左右槽，镇魂武器，三国防具和梦游首饰左右槽都是可以回收的哦!</w:t>
      </w:r>
    </w:p>
    <w:p>
      <w:pPr>
        <w:spacing w:before="0" w:after="0" w:line="240" w:lineRule="auto"/>
        <w:ind w:left="0" w:right="0" w:firstLine="0"/>
        <w:jc w:val="both"/>
        <w:rPr>
          <w:rFonts w:hint="eastAsia" w:ascii="宋体" w:hAnsi="宋体" w:eastAsia="宋体" w:cs="宋体"/>
          <w:color w:val="auto"/>
          <w:spacing w:val="0"/>
          <w:position w:val="0"/>
          <w:sz w:val="21"/>
          <w:shd w:val="clear" w:fill="auto"/>
          <w:lang w:eastAsia="zh-CN"/>
        </w:rPr>
      </w:pPr>
      <w:r>
        <w:rPr>
          <w:rFonts w:hint="eastAsia" w:ascii="宋体" w:hAnsi="宋体" w:eastAsia="宋体" w:cs="宋体"/>
          <w:color w:val="auto"/>
          <w:spacing w:val="0"/>
          <w:position w:val="0"/>
          <w:sz w:val="21"/>
          <w:shd w:val="clear" w:fill="auto"/>
          <w:lang w:eastAsia="zh-CN"/>
        </w:rPr>
        <w:t>普通深渊用来刷游戏币和透明宇宙灵魂</w:t>
      </w:r>
    </w:p>
    <w:p>
      <w:pPr>
        <w:spacing w:before="0" w:after="0" w:line="240" w:lineRule="auto"/>
        <w:ind w:left="0" w:right="0" w:firstLine="0"/>
        <w:jc w:val="both"/>
        <w:rPr>
          <w:rFonts w:hint="eastAsia" w:ascii="宋体" w:hAnsi="宋体" w:eastAsia="宋体" w:cs="宋体"/>
          <w:color w:val="auto"/>
          <w:spacing w:val="0"/>
          <w:position w:val="0"/>
          <w:sz w:val="21"/>
          <w:shd w:val="clear" w:fill="auto"/>
          <w:lang w:val="en-US" w:eastAsia="zh-CN"/>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rPr>
      </w:pPr>
      <w:r>
        <w:rPr>
          <w:rFonts w:hint="eastAsia" w:ascii="宋体" w:hAnsi="宋体" w:eastAsia="宋体" w:cs="宋体"/>
          <w:b/>
          <w:color w:val="auto"/>
          <w:spacing w:val="0"/>
          <w:position w:val="0"/>
          <w:sz w:val="48"/>
          <w:szCs w:val="32"/>
          <w:highlight w:val="yellow"/>
          <w:shd w:val="clear" w:fill="auto"/>
          <w:lang w:val="en-US" w:eastAsia="zh-CN"/>
        </w:rPr>
        <w:t>回收介绍:</w:t>
      </w:r>
    </w:p>
    <w:p>
      <w:pPr>
        <w:spacing w:before="0" w:after="0" w:line="240" w:lineRule="auto"/>
        <w:ind w:left="0" w:right="0" w:firstLine="0"/>
        <w:jc w:val="both"/>
        <w:rPr>
          <w:rFonts w:ascii="宋体" w:hAnsi="宋体" w:eastAsia="宋体" w:cs="宋体"/>
          <w:color w:val="auto"/>
          <w:spacing w:val="0"/>
          <w:position w:val="0"/>
          <w:sz w:val="21"/>
          <w:shd w:val="clear" w:fill="auto"/>
        </w:rPr>
      </w:pPr>
      <w:r>
        <w:drawing>
          <wp:inline distT="0" distB="0" distL="114300" distR="114300">
            <wp:extent cx="2752725" cy="2667000"/>
            <wp:effectExtent l="0" t="0" r="9525"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8"/>
                    <a:stretch>
                      <a:fillRect/>
                    </a:stretch>
                  </pic:blipFill>
                  <pic:spPr>
                    <a:xfrm>
                      <a:off x="0" y="0"/>
                      <a:ext cx="2752725" cy="2667000"/>
                    </a:xfrm>
                    <a:prstGeom prst="rect">
                      <a:avLst/>
                    </a:prstGeom>
                    <a:noFill/>
                    <a:ln>
                      <a:noFill/>
                    </a:ln>
                  </pic:spPr>
                </pic:pic>
              </a:graphicData>
            </a:graphic>
          </wp:inline>
        </w:drawing>
      </w:r>
    </w:p>
    <w:p>
      <w:pPr>
        <w:spacing w:before="0" w:after="0" w:line="240" w:lineRule="auto"/>
        <w:ind w:left="0" w:right="0" w:firstLine="0"/>
        <w:jc w:val="both"/>
        <w:rPr>
          <w:rFonts w:hint="eastAsia" w:ascii="宋体" w:hAnsi="宋体" w:eastAsia="宋体" w:cs="宋体"/>
          <w:color w:val="auto"/>
          <w:spacing w:val="0"/>
          <w:position w:val="0"/>
          <w:sz w:val="21"/>
          <w:shd w:val="clear" w:fill="auto"/>
          <w:lang w:eastAsia="zh-CN"/>
        </w:rPr>
      </w:pPr>
      <w:r>
        <w:rPr>
          <w:rFonts w:hint="eastAsia" w:ascii="宋体" w:hAnsi="宋体" w:eastAsia="宋体" w:cs="宋体"/>
          <w:color w:val="auto"/>
          <w:spacing w:val="0"/>
          <w:position w:val="0"/>
          <w:sz w:val="21"/>
          <w:shd w:val="clear" w:fill="auto"/>
          <w:lang w:eastAsia="zh-CN"/>
        </w:rPr>
        <w:t>下面还有各种回收任务，回收给梦游交易币，梦游交易币可到赛利亚购买任何物品，另外</w:t>
      </w:r>
      <w:r>
        <w:rPr>
          <w:rFonts w:hint="eastAsia" w:ascii="宋体" w:hAnsi="宋体" w:eastAsia="宋体" w:cs="宋体"/>
          <w:color w:val="auto"/>
          <w:spacing w:val="0"/>
          <w:position w:val="0"/>
          <w:sz w:val="21"/>
          <w:shd w:val="clear" w:fill="auto"/>
          <w:lang w:val="en-US" w:eastAsia="zh-CN"/>
        </w:rPr>
        <w:t>GM梦游回收梦游交易币5毛一个哦</w:t>
      </w: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r>
        <w:rPr>
          <w:rFonts w:hint="eastAsia" w:ascii="宋体" w:hAnsi="宋体" w:eastAsia="宋体" w:cs="宋体"/>
          <w:color w:val="auto"/>
          <w:spacing w:val="0"/>
          <w:position w:val="0"/>
          <w:sz w:val="21"/>
          <w:shd w:val="clear" w:fill="auto"/>
          <w:lang w:eastAsia="zh-CN"/>
        </w:rPr>
        <w:t>本服属于交易服，玩家可做商人买卖物品，体验其中乐趣，</w:t>
      </w:r>
      <w:r>
        <w:rPr>
          <w:rFonts w:hint="eastAsia" w:ascii="宋体" w:hAnsi="宋体" w:eastAsia="宋体" w:cs="宋体"/>
          <w:color w:val="auto"/>
          <w:spacing w:val="0"/>
          <w:position w:val="0"/>
          <w:sz w:val="21"/>
          <w:shd w:val="clear" w:fill="auto"/>
          <w:lang w:val="en-US" w:eastAsia="zh-CN"/>
        </w:rPr>
        <w:t>GM梦游回收梦游交易币保证物价不会崩盘</w:t>
      </w: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ascii="宋体" w:hAnsi="宋体" w:eastAsia="宋体" w:cs="宋体"/>
          <w:color w:val="auto"/>
          <w:spacing w:val="0"/>
          <w:position w:val="0"/>
          <w:sz w:val="21"/>
          <w:shd w:val="clear" w:fill="auto"/>
        </w:rPr>
      </w:pPr>
    </w:p>
    <w:p>
      <w:pPr>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ascii="Calibri" w:hAnsi="Calibri" w:eastAsia="Calibri" w:cs="Calibri"/>
          <w:color w:val="auto"/>
          <w:spacing w:val="0"/>
          <w:position w:val="0"/>
          <w:sz w:val="21"/>
          <w:shd w:val="clear" w:fill="auto"/>
        </w:rPr>
        <w:t xml:space="preserve"> </w:t>
      </w:r>
      <w:r>
        <w:rPr>
          <w:rFonts w:hint="eastAsia" w:ascii="宋体" w:hAnsi="宋体" w:eastAsia="宋体" w:cs="宋体"/>
          <w:b/>
          <w:color w:val="auto"/>
          <w:spacing w:val="0"/>
          <w:position w:val="0"/>
          <w:sz w:val="48"/>
          <w:szCs w:val="32"/>
          <w:highlight w:val="yellow"/>
          <w:shd w:val="clear" w:fill="auto"/>
          <w:lang w:val="en-US" w:eastAsia="zh-CN"/>
        </w:rPr>
        <w:t>武器介绍:</w:t>
      </w:r>
    </w:p>
    <w:p>
      <w:pPr>
        <w:spacing w:before="0" w:after="0" w:line="240" w:lineRule="auto"/>
        <w:ind w:left="0" w:right="0" w:firstLine="0"/>
        <w:jc w:val="both"/>
        <w:rPr>
          <w:rFonts w:hint="eastAsia" w:ascii="宋体" w:hAnsi="宋体" w:eastAsia="宋体" w:cs="宋体"/>
          <w:color w:val="auto"/>
          <w:spacing w:val="0"/>
          <w:position w:val="0"/>
          <w:sz w:val="21"/>
          <w:shd w:val="clear" w:fill="auto"/>
          <w:lang w:val="en-US" w:eastAsia="zh-CN"/>
        </w:rPr>
      </w:pPr>
      <w:r>
        <w:rPr>
          <w:rFonts w:hint="eastAsia" w:ascii="宋体" w:hAnsi="宋体" w:eastAsia="宋体" w:cs="宋体"/>
          <w:color w:val="auto"/>
          <w:spacing w:val="0"/>
          <w:position w:val="0"/>
          <w:sz w:val="21"/>
          <w:shd w:val="clear" w:fill="auto"/>
          <w:lang w:eastAsia="zh-CN"/>
        </w:rPr>
        <w:t>本服武器分为：普通</w:t>
      </w:r>
      <w:r>
        <w:rPr>
          <w:rFonts w:hint="eastAsia" w:ascii="宋体" w:hAnsi="宋体" w:eastAsia="宋体" w:cs="宋体"/>
          <w:color w:val="auto"/>
          <w:spacing w:val="0"/>
          <w:position w:val="0"/>
          <w:sz w:val="21"/>
          <w:shd w:val="clear" w:fill="auto"/>
          <w:lang w:val="en-US" w:eastAsia="zh-CN"/>
        </w:rPr>
        <w:t>SS-普通侍魂武器-1阶侍魂武器-2阶侍魂武器-梦游侍魂武器</w:t>
      </w:r>
    </w:p>
    <w:p>
      <w:pPr>
        <w:spacing w:before="0" w:after="0" w:line="240" w:lineRule="auto"/>
        <w:ind w:left="0" w:right="0" w:firstLine="0"/>
        <w:jc w:val="both"/>
        <w:rPr>
          <w:rFonts w:hint="default" w:ascii="宋体" w:hAnsi="宋体" w:eastAsia="宋体" w:cs="宋体"/>
          <w:color w:val="auto"/>
          <w:spacing w:val="0"/>
          <w:position w:val="0"/>
          <w:sz w:val="21"/>
          <w:shd w:val="clear" w:fill="auto"/>
          <w:lang w:val="en-US" w:eastAsia="zh-CN"/>
        </w:rPr>
      </w:pPr>
    </w:p>
    <w:p>
      <w:pPr>
        <w:spacing w:before="0" w:after="0" w:line="240" w:lineRule="auto"/>
        <w:ind w:left="0" w:right="0" w:firstLine="0"/>
        <w:jc w:val="both"/>
        <w:rPr>
          <w:rFonts w:hint="eastAsia" w:ascii="Calibri" w:hAnsi="Calibri" w:eastAsia="宋体" w:cs="Calibri"/>
          <w:color w:val="auto"/>
          <w:spacing w:val="0"/>
          <w:position w:val="0"/>
          <w:sz w:val="21"/>
          <w:shd w:val="clear" w:fill="auto"/>
          <w:lang w:val="en-US" w:eastAsia="zh-CN"/>
        </w:rPr>
      </w:pPr>
      <w:r>
        <w:rPr>
          <w:rFonts w:hint="eastAsia" w:ascii="Calibri" w:hAnsi="Calibri" w:eastAsia="宋体" w:cs="Calibri"/>
          <w:color w:val="auto"/>
          <w:spacing w:val="0"/>
          <w:position w:val="0"/>
          <w:sz w:val="21"/>
          <w:shd w:val="clear" w:fill="auto"/>
          <w:lang w:eastAsia="zh-CN"/>
        </w:rPr>
        <w:t>普通</w:t>
      </w:r>
      <w:r>
        <w:rPr>
          <w:rFonts w:hint="eastAsia" w:ascii="Calibri" w:hAnsi="Calibri" w:eastAsia="宋体" w:cs="Calibri"/>
          <w:color w:val="auto"/>
          <w:spacing w:val="0"/>
          <w:position w:val="0"/>
          <w:sz w:val="21"/>
          <w:shd w:val="clear" w:fill="auto"/>
          <w:lang w:val="en-US" w:eastAsia="zh-CN"/>
        </w:rPr>
        <w:t>SS在任意深渊地图掉落</w:t>
      </w:r>
    </w:p>
    <w:p>
      <w:pPr>
        <w:spacing w:before="0" w:after="0" w:line="240" w:lineRule="auto"/>
        <w:ind w:left="0" w:right="0" w:firstLine="0"/>
        <w:jc w:val="both"/>
        <w:rPr>
          <w:rFonts w:hint="eastAsia" w:ascii="Calibri" w:hAnsi="Calibri" w:eastAsia="宋体" w:cs="Calibri"/>
          <w:color w:val="auto"/>
          <w:spacing w:val="0"/>
          <w:position w:val="0"/>
          <w:sz w:val="21"/>
          <w:shd w:val="clear" w:fill="auto"/>
          <w:lang w:val="en-US" w:eastAsia="zh-CN"/>
        </w:rPr>
      </w:pPr>
      <w:r>
        <w:rPr>
          <w:rFonts w:hint="eastAsia" w:ascii="Calibri" w:hAnsi="Calibri" w:eastAsia="宋体" w:cs="Calibri"/>
          <w:color w:val="auto"/>
          <w:spacing w:val="0"/>
          <w:position w:val="0"/>
          <w:sz w:val="21"/>
          <w:shd w:val="clear" w:fill="auto"/>
          <w:lang w:val="en-US" w:eastAsia="zh-CN"/>
        </w:rPr>
        <w:t>侍魂武器【鲁夫特深渊也有几率掉落】在镇魂曲npc爱丽丝兑换</w:t>
      </w:r>
    </w:p>
    <w:p>
      <w:pPr>
        <w:spacing w:before="0" w:after="0" w:line="240" w:lineRule="auto"/>
        <w:ind w:left="0" w:right="0" w:firstLine="0"/>
        <w:jc w:val="both"/>
        <w:rPr>
          <w:rFonts w:hint="default" w:ascii="Calibri" w:hAnsi="Calibri" w:eastAsia="宋体" w:cs="Calibri"/>
          <w:color w:val="auto"/>
          <w:spacing w:val="0"/>
          <w:position w:val="0"/>
          <w:sz w:val="21"/>
          <w:shd w:val="clear" w:fill="auto"/>
          <w:lang w:val="en-US" w:eastAsia="zh-CN"/>
        </w:rPr>
      </w:pPr>
      <w:r>
        <w:rPr>
          <w:rFonts w:hint="eastAsia" w:ascii="Calibri" w:hAnsi="Calibri" w:eastAsia="宋体" w:cs="Calibri"/>
          <w:color w:val="auto"/>
          <w:spacing w:val="0"/>
          <w:position w:val="0"/>
          <w:sz w:val="21"/>
          <w:shd w:val="clear" w:fill="auto"/>
          <w:lang w:val="en-US" w:eastAsia="zh-CN"/>
        </w:rPr>
        <w:t>其他侍魂在赫顿玛尔npc桐谷直叶有设计图哦</w:t>
      </w:r>
    </w:p>
    <w:p>
      <w:pPr>
        <w:spacing w:before="0" w:after="0" w:line="240" w:lineRule="auto"/>
        <w:ind w:left="0" w:right="0" w:firstLine="0"/>
        <w:jc w:val="both"/>
        <w:rPr>
          <w:rFonts w:hint="eastAsia"/>
          <w:lang w:eastAsia="zh-CN"/>
        </w:rPr>
      </w:pPr>
    </w:p>
    <w:p>
      <w:pPr>
        <w:spacing w:before="0" w:after="0" w:line="240" w:lineRule="auto"/>
        <w:ind w:left="0" w:right="0" w:firstLine="0"/>
        <w:jc w:val="both"/>
        <w:rPr>
          <w:rFonts w:hint="eastAsia"/>
          <w:lang w:eastAsia="zh-CN"/>
        </w:rPr>
      </w:pPr>
    </w:p>
    <w:p>
      <w:pPr>
        <w:spacing w:before="0" w:after="0" w:line="240" w:lineRule="auto"/>
        <w:ind w:left="0" w:right="0" w:firstLine="0"/>
        <w:jc w:val="both"/>
        <w:rPr>
          <w:rFonts w:hint="eastAsia"/>
          <w:lang w:eastAsia="zh-CN"/>
        </w:rPr>
      </w:pPr>
    </w:p>
    <w:p>
      <w:pPr>
        <w:spacing w:before="0" w:after="0" w:line="240" w:lineRule="auto"/>
        <w:ind w:left="0" w:right="0" w:firstLine="0"/>
        <w:jc w:val="both"/>
        <w:rPr>
          <w:rFonts w:hint="eastAsia"/>
          <w:lang w:eastAsia="zh-CN"/>
        </w:rPr>
      </w:pPr>
    </w:p>
    <w:p>
      <w:pPr>
        <w:spacing w:before="0" w:after="0" w:line="240" w:lineRule="auto"/>
        <w:ind w:left="0" w:right="0" w:firstLine="0"/>
        <w:jc w:val="both"/>
        <w:rPr>
          <w:rFonts w:hint="eastAsia"/>
          <w:lang w:eastAsia="zh-CN"/>
        </w:rPr>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bookmarkStart w:id="0" w:name="_GoBack"/>
      <w:bookmarkEnd w:id="0"/>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rPr>
          <w:rFonts w:hint="eastAsia" w:eastAsiaTheme="minorEastAsia"/>
          <w:lang w:eastAsia="zh-CN"/>
        </w:rPr>
      </w:pPr>
      <w:r>
        <w:rPr>
          <w:rFonts w:ascii="Calibri" w:hAnsi="Calibri" w:eastAsia="Calibri" w:cs="Calibri"/>
          <w:color w:val="auto"/>
          <w:spacing w:val="0"/>
          <w:position w:val="0"/>
          <w:sz w:val="21"/>
          <w:shd w:val="clear" w:fill="auto"/>
        </w:rPr>
        <w:t xml:space="preserve"> </w:t>
      </w:r>
      <w:r>
        <w:rPr>
          <w:rFonts w:hint="eastAsia" w:ascii="宋体" w:hAnsi="宋体" w:eastAsia="宋体" w:cs="宋体"/>
          <w:b/>
          <w:color w:val="auto"/>
          <w:spacing w:val="0"/>
          <w:position w:val="0"/>
          <w:sz w:val="48"/>
          <w:szCs w:val="32"/>
          <w:highlight w:val="yellow"/>
          <w:shd w:val="clear" w:fill="auto"/>
          <w:lang w:val="en-US" w:eastAsia="zh-CN"/>
        </w:rPr>
        <w:t>防具介绍:</w:t>
      </w:r>
    </w:p>
    <w:p>
      <w:pPr>
        <w:tabs>
          <w:tab w:val="left" w:pos="6268"/>
        </w:tabs>
        <w:spacing w:before="0" w:after="0" w:line="240" w:lineRule="auto"/>
        <w:ind w:left="0" w:right="0" w:firstLine="0"/>
        <w:jc w:val="both"/>
        <w:rPr>
          <w:rFonts w:hint="eastAsia"/>
          <w:lang w:val="en-US" w:eastAsia="zh-CN"/>
        </w:rPr>
      </w:pPr>
      <w:r>
        <w:rPr>
          <w:rFonts w:hint="eastAsia"/>
          <w:lang w:eastAsia="zh-CN"/>
        </w:rPr>
        <w:t>本服防具分为：</w:t>
      </w:r>
      <w:r>
        <w:rPr>
          <w:rFonts w:hint="eastAsia"/>
          <w:lang w:val="en-US" w:eastAsia="zh-CN"/>
        </w:rPr>
        <w:t>75普通史诗套-三国防具-巨龙防具</w:t>
      </w:r>
    </w:p>
    <w:p>
      <w:pPr>
        <w:tabs>
          <w:tab w:val="left" w:pos="6268"/>
        </w:tabs>
        <w:spacing w:before="0" w:after="0" w:line="240" w:lineRule="auto"/>
        <w:ind w:left="0" w:right="0" w:firstLine="0"/>
        <w:jc w:val="both"/>
        <w:rPr>
          <w:rFonts w:hint="eastAsia"/>
          <w:lang w:val="en-US" w:eastAsia="zh-CN"/>
        </w:rPr>
      </w:pPr>
      <w:r>
        <w:rPr>
          <w:rFonts w:hint="eastAsia"/>
          <w:lang w:val="en-US" w:eastAsia="zh-CN"/>
        </w:rPr>
        <w:t>普通史诗套在鲁夫特海港深渊掉落</w:t>
      </w:r>
    </w:p>
    <w:p>
      <w:pPr>
        <w:tabs>
          <w:tab w:val="left" w:pos="6268"/>
        </w:tabs>
        <w:spacing w:before="0" w:after="0" w:line="240" w:lineRule="auto"/>
        <w:ind w:left="0" w:right="0" w:firstLine="0"/>
        <w:jc w:val="both"/>
        <w:rPr>
          <w:rFonts w:hint="eastAsia"/>
          <w:lang w:val="en-US" w:eastAsia="zh-CN"/>
        </w:rPr>
      </w:pPr>
      <w:r>
        <w:rPr>
          <w:rFonts w:hint="eastAsia"/>
          <w:lang w:val="en-US" w:eastAsia="zh-CN"/>
        </w:rPr>
        <w:t>三国防具在鲁夫特海港深渊掉落或者用75普通史诗套找npc诸葛亮升级</w:t>
      </w:r>
    </w:p>
    <w:p>
      <w:pPr>
        <w:tabs>
          <w:tab w:val="left" w:pos="6268"/>
        </w:tabs>
        <w:spacing w:before="0" w:after="0" w:line="240" w:lineRule="auto"/>
        <w:ind w:left="0" w:right="0" w:firstLine="0"/>
        <w:jc w:val="both"/>
      </w:pPr>
      <w:r>
        <w:drawing>
          <wp:inline distT="0" distB="0" distL="114300" distR="114300">
            <wp:extent cx="3762375" cy="3571875"/>
            <wp:effectExtent l="0" t="0" r="9525" b="9525"/>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9"/>
                    <a:stretch>
                      <a:fillRect/>
                    </a:stretch>
                  </pic:blipFill>
                  <pic:spPr>
                    <a:xfrm>
                      <a:off x="0" y="0"/>
                      <a:ext cx="3762375" cy="3571875"/>
                    </a:xfrm>
                    <a:prstGeom prst="rect">
                      <a:avLst/>
                    </a:prstGeom>
                    <a:noFill/>
                    <a:ln>
                      <a:noFill/>
                    </a:ln>
                  </pic:spPr>
                </pic:pic>
              </a:graphicData>
            </a:graphic>
          </wp:inline>
        </w:drawing>
      </w:r>
    </w:p>
    <w:p>
      <w:pPr>
        <w:tabs>
          <w:tab w:val="left" w:pos="6268"/>
        </w:tabs>
        <w:spacing w:before="0" w:after="0" w:line="240" w:lineRule="auto"/>
        <w:ind w:left="0" w:right="0" w:firstLine="0"/>
        <w:jc w:val="both"/>
        <w:rPr>
          <w:rFonts w:hint="eastAsia"/>
          <w:lang w:eastAsia="zh-CN"/>
        </w:rPr>
      </w:pPr>
      <w:r>
        <w:rPr>
          <w:rFonts w:hint="eastAsia"/>
          <w:lang w:eastAsia="zh-CN"/>
        </w:rPr>
        <w:t>巨龙防具在月溪镇</w:t>
      </w:r>
      <w:r>
        <w:rPr>
          <w:rFonts w:hint="eastAsia"/>
          <w:lang w:val="en-US" w:eastAsia="zh-CN"/>
        </w:rPr>
        <w:t>npc白鸣</w:t>
      </w:r>
      <w:r>
        <w:rPr>
          <w:rFonts w:hint="eastAsia"/>
          <w:lang w:eastAsia="zh-CN"/>
        </w:rPr>
        <w:t>升级</w:t>
      </w:r>
    </w:p>
    <w:p>
      <w:pPr>
        <w:tabs>
          <w:tab w:val="left" w:pos="6268"/>
        </w:tabs>
        <w:spacing w:before="0" w:after="0" w:line="240" w:lineRule="auto"/>
        <w:ind w:left="0" w:right="0" w:firstLine="0"/>
        <w:jc w:val="both"/>
      </w:pPr>
      <w:r>
        <w:drawing>
          <wp:inline distT="0" distB="0" distL="114300" distR="114300">
            <wp:extent cx="4238625" cy="2752725"/>
            <wp:effectExtent l="0" t="0" r="9525" b="9525"/>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pic:cNvPicPr>
                      <a:picLocks noChangeAspect="1"/>
                    </pic:cNvPicPr>
                  </pic:nvPicPr>
                  <pic:blipFill>
                    <a:blip r:embed="rId10"/>
                    <a:stretch>
                      <a:fillRect/>
                    </a:stretch>
                  </pic:blipFill>
                  <pic:spPr>
                    <a:xfrm>
                      <a:off x="0" y="0"/>
                      <a:ext cx="4238625" cy="2752725"/>
                    </a:xfrm>
                    <a:prstGeom prst="rect">
                      <a:avLst/>
                    </a:prstGeom>
                    <a:noFill/>
                    <a:ln>
                      <a:noFill/>
                    </a:ln>
                  </pic:spPr>
                </pic:pic>
              </a:graphicData>
            </a:graphic>
          </wp:inline>
        </w:drawing>
      </w: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b/>
          <w:color w:val="auto"/>
          <w:spacing w:val="0"/>
          <w:position w:val="0"/>
          <w:sz w:val="48"/>
          <w:szCs w:val="32"/>
          <w:highlight w:val="yellow"/>
          <w:shd w:val="clear" w:fill="auto"/>
          <w:lang w:val="en-US" w:eastAsia="zh-CN"/>
        </w:rPr>
        <w:t>首饰介绍:</w:t>
      </w:r>
    </w:p>
    <w:p>
      <w:pPr>
        <w:tabs>
          <w:tab w:val="left" w:pos="6268"/>
        </w:tabs>
        <w:spacing w:before="0" w:after="0" w:line="240" w:lineRule="auto"/>
        <w:ind w:left="0" w:right="0" w:firstLine="0"/>
        <w:jc w:val="both"/>
        <w:rPr>
          <w:rFonts w:hint="eastAsia"/>
          <w:lang w:val="en-US" w:eastAsia="zh-CN"/>
        </w:rPr>
      </w:pPr>
      <w:r>
        <w:rPr>
          <w:rFonts w:hint="eastAsia"/>
          <w:lang w:val="en-US" w:eastAsia="zh-CN"/>
        </w:rPr>
        <w:t>本服首饰分为：普通史诗首饰-梦游首饰-公会首饰</w:t>
      </w:r>
    </w:p>
    <w:p>
      <w:pPr>
        <w:tabs>
          <w:tab w:val="left" w:pos="6268"/>
        </w:tabs>
        <w:spacing w:before="0" w:after="0" w:line="240" w:lineRule="auto"/>
        <w:ind w:left="0" w:right="0" w:firstLine="0"/>
        <w:jc w:val="both"/>
        <w:rPr>
          <w:rFonts w:hint="eastAsia"/>
          <w:lang w:val="en-US" w:eastAsia="zh-CN"/>
        </w:rPr>
      </w:pPr>
      <w:r>
        <w:rPr>
          <w:rFonts w:hint="eastAsia"/>
          <w:lang w:val="en-US" w:eastAsia="zh-CN"/>
        </w:rPr>
        <w:t>普通史诗首饰在任意深渊掉落或者魂图掉落</w:t>
      </w:r>
    </w:p>
    <w:p>
      <w:pPr>
        <w:tabs>
          <w:tab w:val="left" w:pos="6268"/>
        </w:tabs>
        <w:spacing w:before="0" w:after="0" w:line="240" w:lineRule="auto"/>
        <w:ind w:left="0" w:right="0" w:firstLine="0"/>
        <w:jc w:val="both"/>
        <w:rPr>
          <w:rFonts w:hint="eastAsia"/>
          <w:lang w:val="en-US" w:eastAsia="zh-CN"/>
        </w:rPr>
      </w:pPr>
      <w:r>
        <w:rPr>
          <w:rFonts w:hint="eastAsia"/>
          <w:lang w:val="en-US" w:eastAsia="zh-CN"/>
        </w:rPr>
        <w:t>梦游首饰在鲁夫特海港深渊掉落</w:t>
      </w:r>
    </w:p>
    <w:p>
      <w:pPr>
        <w:tabs>
          <w:tab w:val="left" w:pos="6268"/>
        </w:tabs>
        <w:spacing w:before="0" w:after="0" w:line="240" w:lineRule="auto"/>
        <w:ind w:left="0" w:right="0" w:firstLine="0"/>
        <w:jc w:val="both"/>
        <w:rPr>
          <w:rFonts w:hint="eastAsia"/>
          <w:lang w:val="en-US" w:eastAsia="zh-CN"/>
        </w:rPr>
      </w:pPr>
      <w:r>
        <w:rPr>
          <w:rFonts w:hint="eastAsia"/>
          <w:lang w:val="en-US" w:eastAsia="zh-CN"/>
        </w:rPr>
        <w:t>公会首饰在赫顿玛尔npc维尔*克鲁有设计图</w:t>
      </w:r>
    </w:p>
    <w:p>
      <w:pPr>
        <w:tabs>
          <w:tab w:val="left" w:pos="6268"/>
        </w:tabs>
        <w:spacing w:before="0" w:after="0" w:line="240" w:lineRule="auto"/>
        <w:ind w:left="0" w:right="0" w:firstLine="0"/>
        <w:jc w:val="both"/>
      </w:pPr>
      <w:r>
        <w:drawing>
          <wp:inline distT="0" distB="0" distL="114300" distR="114300">
            <wp:extent cx="3228975" cy="3581400"/>
            <wp:effectExtent l="0" t="0" r="9525"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1"/>
                    <a:stretch>
                      <a:fillRect/>
                    </a:stretch>
                  </pic:blipFill>
                  <pic:spPr>
                    <a:xfrm>
                      <a:off x="0" y="0"/>
                      <a:ext cx="3228975" cy="3581400"/>
                    </a:xfrm>
                    <a:prstGeom prst="rect">
                      <a:avLst/>
                    </a:prstGeom>
                    <a:noFill/>
                    <a:ln>
                      <a:noFill/>
                    </a:ln>
                  </pic:spPr>
                </pic:pic>
              </a:graphicData>
            </a:graphic>
          </wp:inline>
        </w:drawing>
      </w: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b/>
          <w:color w:val="auto"/>
          <w:spacing w:val="0"/>
          <w:position w:val="0"/>
          <w:sz w:val="48"/>
          <w:szCs w:val="32"/>
          <w:highlight w:val="yellow"/>
          <w:shd w:val="clear" w:fill="auto"/>
          <w:lang w:val="en-US" w:eastAsia="zh-CN"/>
        </w:rPr>
        <w:t>左右槽介绍:</w:t>
      </w:r>
    </w:p>
    <w:p>
      <w:pPr>
        <w:tabs>
          <w:tab w:val="left" w:pos="6268"/>
        </w:tabs>
        <w:spacing w:before="0" w:after="0" w:line="240" w:lineRule="auto"/>
        <w:ind w:left="0" w:right="0" w:firstLine="0"/>
        <w:jc w:val="both"/>
        <w:rPr>
          <w:rFonts w:hint="eastAsia"/>
          <w:lang w:val="en-US" w:eastAsia="zh-CN"/>
        </w:rPr>
      </w:pPr>
      <w:r>
        <w:rPr>
          <w:rFonts w:hint="eastAsia"/>
          <w:lang w:val="en-US" w:eastAsia="zh-CN"/>
        </w:rPr>
        <w:t>本服左右槽分为：普通史诗左右槽-梦游左右槽-卡修斯左右槽</w:t>
      </w:r>
    </w:p>
    <w:p>
      <w:pPr>
        <w:tabs>
          <w:tab w:val="left" w:pos="6268"/>
        </w:tabs>
        <w:spacing w:before="0" w:after="0" w:line="240" w:lineRule="auto"/>
        <w:ind w:left="0" w:right="0" w:firstLine="0"/>
        <w:jc w:val="both"/>
        <w:rPr>
          <w:rFonts w:hint="eastAsia"/>
          <w:lang w:val="en-US" w:eastAsia="zh-CN"/>
        </w:rPr>
      </w:pPr>
      <w:r>
        <w:rPr>
          <w:rFonts w:hint="eastAsia"/>
          <w:lang w:val="en-US" w:eastAsia="zh-CN"/>
        </w:rPr>
        <w:t>普通史诗左右槽深渊掉落或者上线也送</w:t>
      </w:r>
    </w:p>
    <w:p>
      <w:pPr>
        <w:tabs>
          <w:tab w:val="left" w:pos="6268"/>
        </w:tabs>
        <w:spacing w:before="0" w:after="0" w:line="240" w:lineRule="auto"/>
        <w:ind w:left="0" w:right="0" w:firstLine="0"/>
        <w:jc w:val="both"/>
        <w:rPr>
          <w:rFonts w:hint="eastAsia"/>
          <w:lang w:val="en-US" w:eastAsia="zh-CN"/>
        </w:rPr>
      </w:pPr>
      <w:r>
        <w:rPr>
          <w:rFonts w:hint="eastAsia"/>
          <w:lang w:val="en-US" w:eastAsia="zh-CN"/>
        </w:rPr>
        <w:t>梦游左右槽在鲁夫特海港深渊掉落</w:t>
      </w:r>
    </w:p>
    <w:p>
      <w:pPr>
        <w:tabs>
          <w:tab w:val="left" w:pos="6268"/>
        </w:tabs>
        <w:spacing w:before="0" w:after="0" w:line="240" w:lineRule="auto"/>
        <w:ind w:left="0" w:right="0" w:firstLine="0"/>
        <w:jc w:val="both"/>
        <w:rPr>
          <w:rFonts w:hint="eastAsia"/>
          <w:lang w:val="en-US" w:eastAsia="zh-CN"/>
        </w:rPr>
      </w:pPr>
      <w:r>
        <w:rPr>
          <w:rFonts w:hint="eastAsia"/>
          <w:lang w:val="en-US" w:eastAsia="zh-CN"/>
        </w:rPr>
        <w:t>卡修斯左右槽在赫顿玛尔帕罗迪修斯npc卡兰蒂斯有设计图</w:t>
      </w:r>
    </w:p>
    <w:p>
      <w:pPr>
        <w:tabs>
          <w:tab w:val="left" w:pos="6268"/>
        </w:tabs>
        <w:spacing w:before="0" w:after="0" w:line="240" w:lineRule="auto"/>
        <w:ind w:left="0" w:right="0" w:firstLine="0"/>
        <w:jc w:val="both"/>
      </w:pPr>
      <w:r>
        <w:drawing>
          <wp:inline distT="0" distB="0" distL="114300" distR="114300">
            <wp:extent cx="3219450" cy="4067175"/>
            <wp:effectExtent l="0" t="0" r="0" b="9525"/>
            <wp:docPr id="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pic:cNvPicPr>
                      <a:picLocks noChangeAspect="1"/>
                    </pic:cNvPicPr>
                  </pic:nvPicPr>
                  <pic:blipFill>
                    <a:blip r:embed="rId12"/>
                    <a:stretch>
                      <a:fillRect/>
                    </a:stretch>
                  </pic:blipFill>
                  <pic:spPr>
                    <a:xfrm>
                      <a:off x="0" y="0"/>
                      <a:ext cx="3219450" cy="4067175"/>
                    </a:xfrm>
                    <a:prstGeom prst="rect">
                      <a:avLst/>
                    </a:prstGeom>
                    <a:noFill/>
                    <a:ln>
                      <a:noFill/>
                    </a:ln>
                  </pic:spPr>
                </pic:pic>
              </a:graphicData>
            </a:graphic>
          </wp:inline>
        </w:drawing>
      </w: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p>
    <w:p>
      <w:pPr>
        <w:tabs>
          <w:tab w:val="left" w:pos="6268"/>
        </w:tabs>
        <w:spacing w:before="0" w:after="0" w:line="240" w:lineRule="auto"/>
        <w:ind w:left="0" w:right="0" w:firstLine="0"/>
        <w:jc w:val="both"/>
      </w:pPr>
      <w:r>
        <w:rPr>
          <w:rFonts w:hint="eastAsia" w:ascii="宋体" w:hAnsi="宋体" w:eastAsia="宋体" w:cs="宋体"/>
          <w:b/>
          <w:color w:val="auto"/>
          <w:spacing w:val="0"/>
          <w:position w:val="0"/>
          <w:sz w:val="48"/>
          <w:szCs w:val="32"/>
          <w:highlight w:val="yellow"/>
          <w:shd w:val="clear" w:fill="auto"/>
          <w:lang w:val="en-US" w:eastAsia="zh-CN"/>
        </w:rPr>
        <w:t>称号光环宠物之类介绍:</w:t>
      </w: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rPr>
          <w:rFonts w:hint="eastAsia"/>
          <w:lang w:val="en-US" w:eastAsia="zh-CN"/>
        </w:rPr>
      </w:pPr>
      <w:r>
        <w:rPr>
          <w:rFonts w:hint="eastAsia"/>
          <w:lang w:val="en-US" w:eastAsia="zh-CN"/>
        </w:rPr>
        <w:t>本服称号分为：普通称号-灭龙者-爱情曾来过-天选之人-神选之人-三界之主</w:t>
      </w:r>
    </w:p>
    <w:p>
      <w:pPr>
        <w:tabs>
          <w:tab w:val="left" w:pos="6268"/>
        </w:tabs>
        <w:spacing w:before="0" w:after="0" w:line="240" w:lineRule="auto"/>
        <w:ind w:left="0" w:right="0" w:firstLine="0"/>
        <w:jc w:val="both"/>
        <w:rPr>
          <w:rFonts w:hint="eastAsia"/>
          <w:lang w:val="en-US" w:eastAsia="zh-CN"/>
        </w:rPr>
      </w:pPr>
      <w:r>
        <w:rPr>
          <w:rFonts w:hint="eastAsia"/>
          <w:lang w:val="en-US" w:eastAsia="zh-CN"/>
        </w:rPr>
        <w:t>灭龙者和爱情曾来过可合成天选之人</w:t>
      </w:r>
    </w:p>
    <w:p>
      <w:pPr>
        <w:tabs>
          <w:tab w:val="left" w:pos="6268"/>
        </w:tabs>
        <w:spacing w:before="0" w:after="0" w:line="240" w:lineRule="auto"/>
        <w:ind w:left="0" w:right="0" w:firstLine="0"/>
        <w:jc w:val="both"/>
        <w:rPr>
          <w:rFonts w:hint="eastAsia"/>
          <w:lang w:val="en-US" w:eastAsia="zh-CN"/>
        </w:rPr>
      </w:pPr>
      <w:r>
        <w:rPr>
          <w:rFonts w:hint="eastAsia"/>
          <w:lang w:val="en-US" w:eastAsia="zh-CN"/>
        </w:rPr>
        <w:t>灭龙者和爱情曾来过和天选之人可合成神选之人</w:t>
      </w:r>
    </w:p>
    <w:p>
      <w:pPr>
        <w:tabs>
          <w:tab w:val="left" w:pos="6268"/>
        </w:tabs>
        <w:spacing w:before="0" w:after="0" w:line="240" w:lineRule="auto"/>
        <w:ind w:left="0" w:right="0" w:firstLine="0"/>
        <w:jc w:val="both"/>
        <w:rPr>
          <w:rFonts w:hint="eastAsia"/>
          <w:lang w:val="en-US" w:eastAsia="zh-CN"/>
        </w:rPr>
      </w:pPr>
      <w:r>
        <w:rPr>
          <w:rFonts w:hint="eastAsia"/>
          <w:lang w:val="en-US" w:eastAsia="zh-CN"/>
        </w:rPr>
        <w:t>灭龙者和爱情曾来过和天选之人和神选之人加各种材料可合成三界之主</w:t>
      </w:r>
    </w:p>
    <w:p>
      <w:pPr>
        <w:tabs>
          <w:tab w:val="left" w:pos="6268"/>
        </w:tabs>
        <w:spacing w:before="0" w:after="0" w:line="240" w:lineRule="auto"/>
        <w:ind w:left="0" w:right="0" w:firstLine="0"/>
        <w:jc w:val="both"/>
        <w:rPr>
          <w:rFonts w:hint="eastAsia"/>
          <w:lang w:val="en-US" w:eastAsia="zh-CN"/>
        </w:rPr>
      </w:pPr>
      <w:r>
        <w:rPr>
          <w:rFonts w:hint="eastAsia"/>
          <w:lang w:val="en-US" w:eastAsia="zh-CN"/>
        </w:rPr>
        <w:t>以上称号除了三界之主其他都可在魔盒开出</w:t>
      </w:r>
    </w:p>
    <w:p>
      <w:pPr>
        <w:tabs>
          <w:tab w:val="left" w:pos="6268"/>
        </w:tabs>
        <w:spacing w:before="0" w:after="0" w:line="240" w:lineRule="auto"/>
        <w:ind w:left="0" w:right="0" w:firstLine="0"/>
        <w:jc w:val="both"/>
        <w:rPr>
          <w:rFonts w:hint="eastAsia"/>
          <w:lang w:val="en-US" w:eastAsia="zh-CN"/>
        </w:rPr>
      </w:pPr>
      <w:r>
        <w:rPr>
          <w:rFonts w:hint="eastAsia"/>
          <w:lang w:val="en-US" w:eastAsia="zh-CN"/>
        </w:rPr>
        <w:t>合成的设计图在赛利亚或者商城都有</w:t>
      </w:r>
    </w:p>
    <w:p>
      <w:pPr>
        <w:tabs>
          <w:tab w:val="left" w:pos="6268"/>
        </w:tabs>
        <w:spacing w:before="0" w:after="0" w:line="240" w:lineRule="auto"/>
        <w:ind w:left="0" w:right="0" w:firstLine="0"/>
        <w:jc w:val="both"/>
        <w:rPr>
          <w:rFonts w:hint="eastAsia"/>
          <w:lang w:val="en-US" w:eastAsia="zh-CN"/>
        </w:rPr>
      </w:pPr>
    </w:p>
    <w:p>
      <w:pPr>
        <w:tabs>
          <w:tab w:val="left" w:pos="6268"/>
        </w:tabs>
        <w:spacing w:before="0" w:after="0" w:line="240" w:lineRule="auto"/>
        <w:ind w:left="0" w:right="0" w:firstLine="0"/>
        <w:jc w:val="both"/>
        <w:rPr>
          <w:rFonts w:hint="eastAsia"/>
          <w:lang w:val="en-US" w:eastAsia="zh-CN"/>
        </w:rPr>
      </w:pPr>
      <w:r>
        <w:rPr>
          <w:rFonts w:hint="eastAsia"/>
          <w:lang w:val="en-US" w:eastAsia="zh-CN"/>
        </w:rPr>
        <w:t>本服光环分为：深渊欧皇光环-心悦龙腾光环-洲际之星光环-射手座光环-梦游至尊光环</w:t>
      </w:r>
    </w:p>
    <w:p>
      <w:pPr>
        <w:tabs>
          <w:tab w:val="left" w:pos="6268"/>
        </w:tabs>
        <w:spacing w:before="0" w:after="0" w:line="240" w:lineRule="auto"/>
        <w:ind w:left="0" w:right="0" w:firstLine="0"/>
        <w:jc w:val="both"/>
        <w:rPr>
          <w:rFonts w:hint="eastAsia"/>
          <w:lang w:val="en-US" w:eastAsia="zh-CN"/>
        </w:rPr>
      </w:pPr>
      <w:r>
        <w:rPr>
          <w:rFonts w:hint="eastAsia"/>
          <w:lang w:val="en-US" w:eastAsia="zh-CN"/>
        </w:rPr>
        <w:t>深渊欧皇光环和心悦龙腾光环和洲际之星光环可合成射手座光环</w:t>
      </w:r>
    </w:p>
    <w:p>
      <w:pPr>
        <w:tabs>
          <w:tab w:val="left" w:pos="6268"/>
        </w:tabs>
        <w:spacing w:before="0" w:after="0" w:line="240" w:lineRule="auto"/>
        <w:ind w:left="0" w:right="0" w:firstLine="0"/>
        <w:jc w:val="both"/>
        <w:rPr>
          <w:rFonts w:hint="eastAsia"/>
          <w:lang w:val="en-US" w:eastAsia="zh-CN"/>
        </w:rPr>
      </w:pPr>
      <w:r>
        <w:rPr>
          <w:rFonts w:hint="eastAsia"/>
          <w:lang w:val="en-US" w:eastAsia="zh-CN"/>
        </w:rPr>
        <w:t>梦游至尊光环可在赛利亚直接用梦游交易币购买</w:t>
      </w:r>
    </w:p>
    <w:p>
      <w:pPr>
        <w:tabs>
          <w:tab w:val="left" w:pos="6268"/>
        </w:tabs>
        <w:spacing w:before="0" w:after="0" w:line="240" w:lineRule="auto"/>
        <w:ind w:left="0" w:right="0" w:firstLine="0"/>
        <w:jc w:val="both"/>
        <w:rPr>
          <w:rFonts w:hint="eastAsia"/>
          <w:lang w:val="en-US" w:eastAsia="zh-CN"/>
        </w:rPr>
      </w:pPr>
      <w:r>
        <w:rPr>
          <w:rFonts w:hint="eastAsia"/>
          <w:lang w:val="en-US" w:eastAsia="zh-CN"/>
        </w:rPr>
        <w:t>射手座光环设计图在赛利亚或者商城有卖，射手座属性和梦游至尊光环属性差不多</w:t>
      </w:r>
    </w:p>
    <w:p>
      <w:pPr>
        <w:tabs>
          <w:tab w:val="left" w:pos="6268"/>
        </w:tabs>
        <w:spacing w:before="0" w:after="0" w:line="240" w:lineRule="auto"/>
        <w:ind w:left="0" w:right="0" w:firstLine="0"/>
        <w:jc w:val="both"/>
        <w:rPr>
          <w:rFonts w:hint="eastAsia"/>
          <w:lang w:val="en-US" w:eastAsia="zh-CN"/>
        </w:rPr>
      </w:pPr>
      <w:r>
        <w:rPr>
          <w:rFonts w:hint="eastAsia"/>
          <w:lang w:val="en-US" w:eastAsia="zh-CN"/>
        </w:rPr>
        <w:t>【特别提示:光环必须为盒子状态才可以合成】</w:t>
      </w:r>
    </w:p>
    <w:p>
      <w:pPr>
        <w:tabs>
          <w:tab w:val="left" w:pos="6268"/>
        </w:tabs>
        <w:spacing w:before="0" w:after="0" w:line="240" w:lineRule="auto"/>
        <w:ind w:left="0" w:right="0" w:firstLine="0"/>
        <w:jc w:val="both"/>
        <w:rPr>
          <w:rFonts w:hint="eastAsia"/>
          <w:lang w:val="en-US" w:eastAsia="zh-CN"/>
        </w:rPr>
      </w:pPr>
    </w:p>
    <w:p>
      <w:pPr>
        <w:tabs>
          <w:tab w:val="left" w:pos="6268"/>
        </w:tabs>
        <w:spacing w:before="0" w:after="0" w:line="240" w:lineRule="auto"/>
        <w:ind w:left="0" w:right="0" w:firstLine="0"/>
        <w:jc w:val="both"/>
        <w:rPr>
          <w:rFonts w:hint="eastAsia"/>
          <w:lang w:val="en-US" w:eastAsia="zh-CN"/>
        </w:rPr>
      </w:pPr>
      <w:r>
        <w:rPr>
          <w:rFonts w:hint="eastAsia"/>
          <w:lang w:val="en-US" w:eastAsia="zh-CN"/>
        </w:rPr>
        <w:t>本服宠物分为：关羽宠物-青冥圣麒麟-光明圣麒麟-梦游至尊宠物</w:t>
      </w:r>
    </w:p>
    <w:p>
      <w:pPr>
        <w:tabs>
          <w:tab w:val="left" w:pos="6268"/>
        </w:tabs>
        <w:spacing w:before="0" w:after="0" w:line="240" w:lineRule="auto"/>
        <w:ind w:left="0" w:right="0" w:firstLine="0"/>
        <w:jc w:val="both"/>
        <w:rPr>
          <w:rFonts w:hint="eastAsia"/>
          <w:lang w:val="en-US" w:eastAsia="zh-CN"/>
        </w:rPr>
      </w:pPr>
      <w:r>
        <w:rPr>
          <w:rFonts w:hint="eastAsia"/>
          <w:lang w:val="en-US" w:eastAsia="zh-CN"/>
        </w:rPr>
        <w:t>关羽宠物和青冥圣麒麟和光明圣麒麟的宠物盒子都会有个宠物升级券，千万别扔，这个是合梦游至尊宠物的主要材料，然后加上别的材料可合成梦游至尊宠物</w:t>
      </w:r>
    </w:p>
    <w:p>
      <w:pPr>
        <w:tabs>
          <w:tab w:val="left" w:pos="6268"/>
        </w:tabs>
        <w:spacing w:before="0" w:after="0" w:line="240" w:lineRule="auto"/>
        <w:ind w:left="0" w:right="0" w:firstLine="0"/>
        <w:jc w:val="both"/>
        <w:rPr>
          <w:rFonts w:hint="eastAsia"/>
          <w:lang w:val="en-US" w:eastAsia="zh-CN"/>
        </w:rPr>
      </w:pPr>
      <w:r>
        <w:rPr>
          <w:rFonts w:hint="eastAsia"/>
          <w:lang w:val="en-US" w:eastAsia="zh-CN"/>
        </w:rPr>
        <w:t>设计图在赛利亚或者商城有卖</w:t>
      </w:r>
    </w:p>
    <w:p>
      <w:pPr>
        <w:tabs>
          <w:tab w:val="left" w:pos="6268"/>
        </w:tabs>
        <w:spacing w:before="0" w:after="0" w:line="240" w:lineRule="auto"/>
        <w:ind w:left="0" w:right="0" w:firstLine="0"/>
        <w:jc w:val="both"/>
      </w:pPr>
      <w:r>
        <w:drawing>
          <wp:inline distT="0" distB="0" distL="114300" distR="114300">
            <wp:extent cx="2781300" cy="3238500"/>
            <wp:effectExtent l="0" t="0" r="0" b="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13"/>
                    <a:stretch>
                      <a:fillRect/>
                    </a:stretch>
                  </pic:blipFill>
                  <pic:spPr>
                    <a:xfrm>
                      <a:off x="0" y="0"/>
                      <a:ext cx="2781300" cy="3238500"/>
                    </a:xfrm>
                    <a:prstGeom prst="rect">
                      <a:avLst/>
                    </a:prstGeom>
                    <a:noFill/>
                    <a:ln>
                      <a:noFill/>
                    </a:ln>
                  </pic:spPr>
                </pic:pic>
              </a:graphicData>
            </a:graphic>
          </wp:inline>
        </w:drawing>
      </w:r>
      <w:r>
        <w:drawing>
          <wp:inline distT="0" distB="0" distL="114300" distR="114300">
            <wp:extent cx="3829050" cy="4486275"/>
            <wp:effectExtent l="0" t="0" r="0" b="9525"/>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14"/>
                    <a:stretch>
                      <a:fillRect/>
                    </a:stretch>
                  </pic:blipFill>
                  <pic:spPr>
                    <a:xfrm>
                      <a:off x="0" y="0"/>
                      <a:ext cx="3829050" cy="4486275"/>
                    </a:xfrm>
                    <a:prstGeom prst="rect">
                      <a:avLst/>
                    </a:prstGeom>
                    <a:noFill/>
                    <a:ln>
                      <a:noFill/>
                    </a:ln>
                  </pic:spPr>
                </pic:pic>
              </a:graphicData>
            </a:graphic>
          </wp:inline>
        </w:drawing>
      </w: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p>
    <w:p>
      <w:pPr>
        <w:tabs>
          <w:tab w:val="left" w:pos="6268"/>
        </w:tabs>
        <w:spacing w:before="0" w:after="0" w:line="240" w:lineRule="auto"/>
        <w:ind w:left="0" w:right="0" w:firstLine="0"/>
        <w:jc w:val="both"/>
      </w:pPr>
      <w:r>
        <w:rPr>
          <w:rFonts w:hint="eastAsia" w:ascii="宋体" w:hAnsi="宋体" w:eastAsia="宋体" w:cs="宋体"/>
          <w:b/>
          <w:color w:val="auto"/>
          <w:spacing w:val="0"/>
          <w:position w:val="0"/>
          <w:sz w:val="48"/>
          <w:szCs w:val="32"/>
          <w:highlight w:val="yellow"/>
          <w:shd w:val="clear" w:fill="auto"/>
          <w:lang w:val="en-US" w:eastAsia="zh-CN"/>
        </w:rPr>
        <w:t>各种材料获取介绍:</w:t>
      </w:r>
    </w:p>
    <w:p>
      <w:pPr>
        <w:tabs>
          <w:tab w:val="left" w:pos="6268"/>
        </w:tabs>
        <w:spacing w:before="0" w:after="0" w:line="240" w:lineRule="auto"/>
        <w:ind w:left="0" w:right="0" w:firstLine="0"/>
        <w:jc w:val="both"/>
        <w:rPr>
          <w:rFonts w:ascii="宋体" w:hAnsi="宋体" w:eastAsia="宋体" w:cs="宋体"/>
          <w:sz w:val="24"/>
          <w:szCs w:val="24"/>
        </w:rPr>
      </w:pPr>
      <w:r>
        <w:rPr>
          <w:rFonts w:hint="eastAsia"/>
          <w:lang w:val="en-US" w:eastAsia="zh-CN"/>
        </w:rPr>
        <w:t>灵魂晶石：</w:t>
      </w:r>
      <w:r>
        <w:rPr>
          <w:rFonts w:ascii="宋体" w:hAnsi="宋体" w:eastAsia="宋体" w:cs="宋体"/>
          <w:sz w:val="24"/>
          <w:szCs w:val="24"/>
        </w:rPr>
        <w:t>赫顿玛尔，诺斯玛尔地图，堕落的盗贼掉落</w:t>
      </w:r>
    </w:p>
    <w:p>
      <w:pPr>
        <w:tabs>
          <w:tab w:val="left" w:pos="6268"/>
        </w:tabs>
        <w:spacing w:before="0" w:after="0" w:line="240" w:lineRule="auto"/>
        <w:ind w:left="0" w:right="0" w:firstLine="0"/>
        <w:jc w:val="both"/>
        <w:rPr>
          <w:rFonts w:ascii="宋体" w:hAnsi="宋体" w:eastAsia="宋体" w:cs="宋体"/>
          <w:sz w:val="24"/>
          <w:szCs w:val="24"/>
        </w:rPr>
      </w:pPr>
      <w:r>
        <w:rPr>
          <w:rFonts w:hint="eastAsia" w:ascii="宋体" w:hAnsi="宋体" w:eastAsia="宋体" w:cs="宋体"/>
          <w:sz w:val="24"/>
          <w:szCs w:val="24"/>
          <w:lang w:val="en-US" w:eastAsia="zh-CN"/>
        </w:rPr>
        <w:t>透明宇宙灵魂：</w:t>
      </w:r>
      <w:r>
        <w:rPr>
          <w:rFonts w:ascii="宋体" w:hAnsi="宋体" w:eastAsia="宋体" w:cs="宋体"/>
          <w:sz w:val="24"/>
          <w:szCs w:val="24"/>
        </w:rPr>
        <w:t>完成史诗灵魂收集任何可以到赛利亚兑换，或者深渊分解史诗</w:t>
      </w:r>
    </w:p>
    <w:p>
      <w:pPr>
        <w:tabs>
          <w:tab w:val="left" w:pos="6268"/>
        </w:tabs>
        <w:spacing w:before="0" w:after="0" w:line="240" w:lineRule="auto"/>
        <w:ind w:left="0" w:right="0" w:firstLine="0"/>
        <w:jc w:val="both"/>
        <w:rPr>
          <w:rFonts w:ascii="宋体" w:hAnsi="宋体" w:eastAsia="宋体" w:cs="宋体"/>
          <w:sz w:val="24"/>
          <w:szCs w:val="24"/>
        </w:rPr>
      </w:pPr>
      <w:r>
        <w:rPr>
          <w:rFonts w:ascii="宋体" w:hAnsi="宋体" w:eastAsia="宋体" w:cs="宋体"/>
          <w:sz w:val="24"/>
          <w:szCs w:val="24"/>
        </w:rPr>
        <w:t>灵魂之痕</w:t>
      </w:r>
      <w:r>
        <w:rPr>
          <w:rFonts w:hint="eastAsia" w:ascii="宋体" w:hAnsi="宋体" w:eastAsia="宋体" w:cs="宋体"/>
          <w:sz w:val="24"/>
          <w:szCs w:val="24"/>
          <w:lang w:eastAsia="zh-CN"/>
        </w:rPr>
        <w:t>：</w:t>
      </w:r>
      <w:r>
        <w:rPr>
          <w:rFonts w:ascii="宋体" w:hAnsi="宋体" w:eastAsia="宋体" w:cs="宋体"/>
          <w:sz w:val="24"/>
          <w:szCs w:val="24"/>
        </w:rPr>
        <w:t>掉落为镇魂曲，魂诺伊佩拉掉落</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金色小晶块：分解粉装获得</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镇魂之石：镇魂曲任何地图boss掉落</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魂之核：镇魂曲任何地图boss掉落</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梦游武器升级券：魔盒可开出，三国地图材料可兑换</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黄色气息：魔盒可开出，三国地图材料可兑换</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荒古遗尘碎片：酒馆武神塔掉落</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矛盾：无色可到赛利亚兑换</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p>
    <w:p>
      <w:pPr>
        <w:tabs>
          <w:tab w:val="left" w:pos="6268"/>
        </w:tabs>
        <w:spacing w:before="0" w:after="0" w:line="240" w:lineRule="auto"/>
        <w:ind w:left="0" w:right="0" w:firstLine="0"/>
        <w:jc w:val="both"/>
        <w:rPr>
          <w:rFonts w:hint="eastAsia" w:ascii="宋体" w:hAnsi="宋体" w:eastAsia="宋体" w:cs="宋体"/>
          <w:b/>
          <w:color w:val="auto"/>
          <w:spacing w:val="0"/>
          <w:position w:val="0"/>
          <w:sz w:val="48"/>
          <w:szCs w:val="32"/>
          <w:highlight w:val="yellow"/>
          <w:shd w:val="clear" w:fill="auto"/>
          <w:lang w:val="en-US" w:eastAsia="zh-CN"/>
        </w:rPr>
      </w:pPr>
      <w:r>
        <w:rPr>
          <w:rFonts w:hint="eastAsia" w:ascii="宋体" w:hAnsi="宋体" w:eastAsia="宋体" w:cs="宋体"/>
          <w:b/>
          <w:color w:val="auto"/>
          <w:spacing w:val="0"/>
          <w:position w:val="0"/>
          <w:sz w:val="48"/>
          <w:szCs w:val="32"/>
          <w:highlight w:val="yellow"/>
          <w:shd w:val="clear" w:fill="auto"/>
          <w:lang w:val="en-US" w:eastAsia="zh-CN"/>
        </w:rPr>
        <w:t>魂环介绍：</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魂环在赫顿玛尔npc桐谷直叶升级，需要海量游戏币，请斟酌</w:t>
      </w:r>
    </w:p>
    <w:p>
      <w:pPr>
        <w:tabs>
          <w:tab w:val="left" w:pos="6268"/>
        </w:tabs>
        <w:spacing w:before="0" w:after="0" w:line="240" w:lineRule="auto"/>
        <w:ind w:left="0" w:right="0" w:firstLine="0"/>
        <w:jc w:val="both"/>
        <w:rPr>
          <w:rFonts w:hint="eastAsia" w:ascii="宋体" w:hAnsi="宋体" w:eastAsia="宋体" w:cs="宋体"/>
          <w:sz w:val="24"/>
          <w:szCs w:val="24"/>
          <w:lang w:val="en-US" w:eastAsia="zh-CN"/>
        </w:rPr>
      </w:pPr>
    </w:p>
    <w:p>
      <w:pPr>
        <w:tabs>
          <w:tab w:val="left" w:pos="6268"/>
        </w:tabs>
        <w:spacing w:before="0" w:after="0" w:line="240" w:lineRule="auto"/>
        <w:ind w:left="0" w:right="0" w:firstLine="0"/>
        <w:jc w:val="both"/>
        <w:rPr>
          <w:rFonts w:hint="default" w:ascii="宋体" w:hAnsi="宋体" w:eastAsia="宋体" w:cs="宋体"/>
          <w:sz w:val="24"/>
          <w:szCs w:val="24"/>
          <w:lang w:val="en-US" w:eastAsia="zh-CN"/>
        </w:rPr>
      </w:pPr>
      <w:r>
        <w:rPr>
          <w:rFonts w:hint="eastAsia" w:ascii="宋体" w:hAnsi="宋体" w:eastAsia="宋体" w:cs="宋体"/>
          <w:b/>
          <w:color w:val="auto"/>
          <w:spacing w:val="0"/>
          <w:position w:val="0"/>
          <w:sz w:val="48"/>
          <w:szCs w:val="32"/>
          <w:highlight w:val="yellow"/>
          <w:shd w:val="clear" w:fill="auto"/>
          <w:lang w:val="en-US" w:eastAsia="zh-CN"/>
        </w:rPr>
        <w:t>大概就这样介绍了，希望大家玩的开心！</w:t>
      </w: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splitPgBreakAndParaMark/>
    <w:compatSetting w:name="compatibilityMode" w:uri="http://schemas.microsoft.com/office/word" w:val="12"/>
  </w:compat>
  <w:docVars>
    <w:docVar w:name="commondata" w:val="eyJoZGlkIjoiNWYzOTc2ZjQ5YjljNWI0OWUxZjg1MWVjY2M0ZDZkMWYifQ=="/>
  </w:docVars>
  <w:rsids>
    <w:rsidRoot w:val="00000000"/>
    <w:rsid w:val="0F852FCD"/>
    <w:rsid w:val="247D6750"/>
    <w:rsid w:val="3961762D"/>
    <w:rsid w:val="40DD5221"/>
    <w:rsid w:val="5F88271D"/>
    <w:rsid w:val="67EB2B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1832</Words>
  <Characters>1883</Characters>
  <TotalTime>52</TotalTime>
  <ScaleCrop>false</ScaleCrop>
  <LinksUpToDate>false</LinksUpToDate>
  <CharactersWithSpaces>1885</CharactersWithSpaces>
  <Application>WPS Office_11.1.0.11636_F1E327BC-269C-435d-A152-05C5408002CA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2021-04-15T00:02:00Z</dcterms:created>
  <dc:creator>Administrator</dc:creator>
  <cp:lastModifiedBy>WPS_1651077543</cp:lastModifiedBy>
  <dcterms:modified xsi:type="dcterms:W3CDTF">2022-05-08T10:34:55Z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884216E28DCF4A25B429913A8AC8DBC4</vt:lpwstr>
  </property>
</Properties>
</file>